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3B" w:rsidRDefault="0030486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Народно читалище „Светлина 1924“, с. Пролеша, общ. Божурище</w:t>
      </w:r>
    </w:p>
    <w:p w:rsidR="00EC7B3B" w:rsidRDefault="003048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C7B3B" w:rsidRDefault="003048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работата на НЧ „Светлина 1924“ за 2023 г.</w:t>
      </w:r>
    </w:p>
    <w:p w:rsidR="00EC7B3B" w:rsidRDefault="00304868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Месец януари:</w:t>
      </w:r>
    </w:p>
    <w:p w:rsidR="00EC7B3B" w:rsidRDefault="0030486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21 януари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- организирано и проведено честването на денят на родилната помощ „Бабин ден“. По традиция в читалището се събраха много жени от с. Пролеша, прави се ритуалът „бабуване“, всяка дама носи собствено производство кулинарни изкушения и с веселба и песни проти</w:t>
      </w:r>
      <w:r>
        <w:rPr>
          <w:rFonts w:ascii="Times New Roman" w:hAnsi="Times New Roman" w:cs="Times New Roman"/>
          <w:sz w:val="28"/>
          <w:szCs w:val="28"/>
          <w:lang w:val="bg-BG"/>
        </w:rPr>
        <w:t>ча Бабин ден.</w:t>
      </w:r>
    </w:p>
    <w:p w:rsidR="00EC7B3B" w:rsidRDefault="00EC7B3B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C7B3B" w:rsidRDefault="00304868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Месец февруари:</w:t>
      </w:r>
    </w:p>
    <w:p w:rsidR="00EC7B3B" w:rsidRDefault="0030486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</w:pPr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19 февруари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- Отбелязване годишнината от гибелта на Апостола на свободата Васил Левски – беше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организиран рецитал на деца от Детска театрална трупа към читалището;</w:t>
      </w:r>
    </w:p>
    <w:p w:rsidR="00EC7B3B" w:rsidRDefault="0030486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26 февруари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- „Ората копата“ – съвместно с Кметство Пролеша отбелязахме Сирни заговезни или Ората копата, организиране на запалването на обреден огън в центъра на село Пролеша; </w:t>
      </w:r>
    </w:p>
    <w:p w:rsidR="00EC7B3B" w:rsidRDefault="00EC7B3B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EC7B3B" w:rsidRDefault="00304868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Месец март:</w:t>
      </w:r>
    </w:p>
    <w:p w:rsidR="00EC7B3B" w:rsidRDefault="0030486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3 март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Организация концерт по повод Националният празник на Р България и Д</w:t>
      </w:r>
      <w:r>
        <w:rPr>
          <w:rFonts w:ascii="Times New Roman" w:hAnsi="Times New Roman" w:cs="Times New Roman"/>
          <w:sz w:val="28"/>
          <w:szCs w:val="28"/>
          <w:lang w:val="bg-BG"/>
        </w:rPr>
        <w:t>ен на самодееца с участието на самодейни състави от читалището;</w:t>
      </w:r>
    </w:p>
    <w:p w:rsidR="00EC7B3B" w:rsidRDefault="00EC7B3B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C7B3B" w:rsidRDefault="00304868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Месец април:</w:t>
      </w:r>
    </w:p>
    <w:p w:rsidR="00EC7B3B" w:rsidRDefault="0030486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8 април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Лазаровден – организиране на момичета и девойки от с.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Пролеша за обичая Лазаруване, подготовка на облекло за лазарките, подготовка на изпълнения и наричания и провеждане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репетиции, както и съпровождане на групите лазарки, които да обиколят домовете на пролешани; </w:t>
      </w:r>
    </w:p>
    <w:p w:rsidR="00EC7B3B" w:rsidRDefault="0030486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13 април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Велики четвъртък – традиционно боядисване на яйца в читалището от децата. Събраните яйца от лазарките се боядисват и изписват от децата в читалището н</w:t>
      </w:r>
      <w:r>
        <w:rPr>
          <w:rFonts w:ascii="Times New Roman" w:hAnsi="Times New Roman" w:cs="Times New Roman"/>
          <w:sz w:val="28"/>
          <w:szCs w:val="28"/>
          <w:lang w:val="bg-BG"/>
        </w:rPr>
        <w:t>а този ден;</w:t>
      </w:r>
    </w:p>
    <w:p w:rsidR="00EC7B3B" w:rsidRDefault="00304868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16 април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- Великден – организиране на тържество в двора на читалището с конкурси за най-здраво яйце, най-красиво яйце и най-вкусен козунак. Участие взеха много деца, имаше съревнование за най-здраво яйде, най-красиво яйце, а дамите се похвалиха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 вкусни козунаци;</w:t>
      </w:r>
    </w:p>
    <w:p w:rsidR="00EC7B3B" w:rsidRDefault="00EC7B3B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C7B3B" w:rsidRDefault="00304868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Месец май:</w:t>
      </w:r>
    </w:p>
    <w:p w:rsidR="00EC7B3B" w:rsidRDefault="00304868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 домакинството на ТК „Животвор“ в НЧ „Светлина 1924“ през м. май се проведе трети фолклорен танцов семинар с участието на други клубове за народни танци и гост хореограф Диляна Курдова - изследовател и преподавател на тради</w:t>
      </w:r>
      <w:r>
        <w:rPr>
          <w:rFonts w:ascii="Times New Roman" w:hAnsi="Times New Roman" w:cs="Times New Roman"/>
          <w:sz w:val="28"/>
          <w:szCs w:val="28"/>
          <w:lang w:val="bg-BG"/>
        </w:rPr>
        <w:t>ционни селски хора. От 2013г насам има проведени над 240 семинара в България, Белгия, Великобритания, Гана, Израел, Норвегия, Тайланд, Щвейцария, Украйна и др. Автор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на книгата "Размисли  върху българската женска носия".</w:t>
      </w:r>
    </w:p>
    <w:p w:rsidR="00EC7B3B" w:rsidRDefault="0030486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24 май –  </w:t>
      </w:r>
      <w:r>
        <w:rPr>
          <w:rFonts w:ascii="Times New Roman" w:hAnsi="Times New Roman" w:cs="Times New Roman"/>
          <w:sz w:val="28"/>
          <w:szCs w:val="28"/>
          <w:lang w:val="bg-BG"/>
        </w:rPr>
        <w:t>читалището организира отб</w:t>
      </w:r>
      <w:r>
        <w:rPr>
          <w:rFonts w:ascii="Times New Roman" w:hAnsi="Times New Roman" w:cs="Times New Roman"/>
          <w:sz w:val="28"/>
          <w:szCs w:val="28"/>
          <w:lang w:val="bg-BG"/>
        </w:rPr>
        <w:t>елязване на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Ден на светите братя Кирил и Методий, на българската азбука, просвета и култура и на славянската книжовност</w:t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Участие взеха деца от Театрална трупа към читалището, които представиха пред публиката пиесата „Дядо вади ряпа“, песни и стихове </w:t>
      </w:r>
      <w:r>
        <w:rPr>
          <w:rFonts w:ascii="Times New Roman" w:hAnsi="Times New Roman" w:cs="Times New Roman"/>
          <w:sz w:val="28"/>
          <w:szCs w:val="28"/>
          <w:lang w:val="bg-BG"/>
        </w:rPr>
        <w:t>свързани с празника;</w:t>
      </w:r>
    </w:p>
    <w:p w:rsidR="00EC7B3B" w:rsidRDefault="00EC7B3B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C7B3B" w:rsidRDefault="0030486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Месец юни: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EC7B3B" w:rsidRDefault="0030486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1 юни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Международен ден на детето – НЧ „Светлина 1924“ организира празник за деца</w:t>
      </w:r>
      <w:r>
        <w:rPr>
          <w:rFonts w:ascii="Times New Roman" w:hAnsi="Times New Roman" w:cs="Times New Roman"/>
          <w:sz w:val="28"/>
          <w:szCs w:val="28"/>
          <w:lang w:val="bg-BG"/>
        </w:rPr>
        <w:t>та с много състезателни, забавни игри, много смях и танци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 почерпката се погрижиха родителите и настоятелството.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EC7B3B" w:rsidRDefault="0030486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юни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св. Дух и празн</w:t>
      </w:r>
      <w:r>
        <w:rPr>
          <w:rFonts w:ascii="Times New Roman" w:hAnsi="Times New Roman" w:cs="Times New Roman"/>
          <w:sz w:val="28"/>
          <w:szCs w:val="28"/>
          <w:lang w:val="bg-BG"/>
        </w:rPr>
        <w:t>ик на с. Пролеша. Участие в празника взеха самодейните състави от читалището</w:t>
      </w:r>
      <w:r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EC7B3B" w:rsidRDefault="0030486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24 юни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Еньовден – организиран бе поход до Пролешка могила и бране на лековити билки. Организирано бе и закачане на лековити билки по порти из селото за здраве.</w:t>
      </w:r>
    </w:p>
    <w:p w:rsidR="00EC7B3B" w:rsidRDefault="00EC7B3B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C7B3B" w:rsidRDefault="0030486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Месец юли: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EC7B3B" w:rsidRDefault="0030486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</w:t>
      </w:r>
      <w:r>
        <w:rPr>
          <w:rFonts w:ascii="Times New Roman" w:hAnsi="Times New Roman" w:cs="Times New Roman"/>
          <w:sz w:val="28"/>
          <w:szCs w:val="28"/>
        </w:rPr>
        <w:t>апочна подготовката за VII-ти Фолклорен фестивал „Окни, па тропни“ – изпращане на покани, изработка на рекламни материали и грамоти, както и друга административна и техническа организация</w:t>
      </w:r>
      <w:r>
        <w:rPr>
          <w:rFonts w:ascii="Times New Roman" w:hAnsi="Times New Roman" w:cs="Times New Roman"/>
          <w:sz w:val="28"/>
          <w:szCs w:val="28"/>
          <w:lang w:val="bg-BG"/>
        </w:rPr>
        <w:t>, координация и записване на участниците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7B3B" w:rsidRDefault="00EC7B3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EC7B3B" w:rsidRDefault="0030486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Месец август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:</w:t>
      </w:r>
    </w:p>
    <w:p w:rsidR="00EC7B3B" w:rsidRDefault="0030486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26 август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Празник на плодородието на с. Пролеша – организиран бе  конкурс за най-красиво аранжирани плодове и зеленчуци, най-голям плод и зеленчук, кулинарна изложба, осигурени бяха награди за победителите, събиране на средства чрез организиране на базар за предс</w:t>
      </w:r>
      <w:r>
        <w:rPr>
          <w:rFonts w:ascii="Times New Roman" w:hAnsi="Times New Roman" w:cs="Times New Roman"/>
          <w:sz w:val="28"/>
          <w:szCs w:val="28"/>
          <w:lang w:val="bg-BG"/>
        </w:rPr>
        <w:t>тавените продукти.</w:t>
      </w:r>
    </w:p>
    <w:p w:rsidR="00EC7B3B" w:rsidRDefault="00EC7B3B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C7B3B" w:rsidRDefault="0030486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Месец септември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EC7B3B" w:rsidRDefault="0030486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10 септември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с цел да поздравим децата, които за първи път ще прекрачат прага на училището и техните родители организирахме „Празник на първолака в с. Пролеша“. Празника премина с много игри, танци, викторина, рисунки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лица. За всички първокласници читалището връчи подарък „Голяма книга на българските празници и обичаи“.</w:t>
      </w:r>
    </w:p>
    <w:p w:rsidR="00EC7B3B" w:rsidRDefault="0030486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16 септември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Провеждане на 7-ти фолклорен фестивал „Окни па тропни“ и откриване на центъра на с. Пролеша. Участие във фестивала взеха 23 групи,със</w:t>
      </w:r>
      <w:r>
        <w:rPr>
          <w:rFonts w:ascii="Times New Roman" w:hAnsi="Times New Roman" w:cs="Times New Roman"/>
          <w:sz w:val="28"/>
          <w:szCs w:val="28"/>
          <w:lang w:val="bg-BG"/>
        </w:rPr>
        <w:t>тави и самостоятелни изпълнители или около 350 участници; Водещ на събитието бе Рангел Вангелов, гост изпълнители бяха Бисера и Лидия от Драговищица.</w:t>
      </w:r>
    </w:p>
    <w:p w:rsidR="00EC7B3B" w:rsidRDefault="00EC7B3B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C7B3B" w:rsidRDefault="00304868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Месец октомври:</w:t>
      </w:r>
    </w:p>
    <w:p w:rsidR="00EC7B3B" w:rsidRDefault="0030486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Работилница за приложни изкуства за деца навърши една година – провежда се всеки вторник </w:t>
      </w:r>
      <w:r>
        <w:rPr>
          <w:rFonts w:ascii="Times New Roman" w:hAnsi="Times New Roman" w:cs="Times New Roman"/>
          <w:sz w:val="28"/>
          <w:szCs w:val="28"/>
          <w:lang w:val="bg-BG"/>
        </w:rPr>
        <w:t>на месеца от 18.30 ч., напълно безплатно</w:t>
      </w:r>
    </w:p>
    <w:p w:rsidR="00EC7B3B" w:rsidRDefault="00EC7B3B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C7B3B" w:rsidRDefault="00304868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Месец ноември:</w:t>
      </w:r>
    </w:p>
    <w:p w:rsidR="00EC7B3B" w:rsidRDefault="0030486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1 ноември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Ден на народните будители – организация и провеждане на тържество с участие на деца от Театрална трупа които се представиха с пиеса с главен герой ЧИТАЛИЩЕТО;</w:t>
      </w:r>
    </w:p>
    <w:p w:rsidR="00EC7B3B" w:rsidRDefault="00EC7B3B">
      <w:pPr>
        <w:pStyle w:val="NoSpacing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C7B3B" w:rsidRDefault="00304868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Месец декември:</w:t>
      </w:r>
    </w:p>
    <w:p w:rsidR="00EC7B3B" w:rsidRDefault="0030486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25 декември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- По традиция бяха организирани и подготвени момчета от с. Пролеша за обичая Коледуване. Проведени бяха предварителни репетиции, осигурено бе облекло за участващите момчета. </w:t>
      </w:r>
    </w:p>
    <w:p w:rsidR="00EC7B3B" w:rsidRDefault="00304868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27 декември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- НЧ „Светлина 1924“ организира весело посрещане на Дядо Коледа, Кол</w:t>
      </w:r>
      <w:r>
        <w:rPr>
          <w:rFonts w:ascii="Times New Roman" w:hAnsi="Times New Roman" w:cs="Times New Roman"/>
          <w:sz w:val="28"/>
          <w:szCs w:val="28"/>
          <w:lang w:val="bg-BG"/>
        </w:rPr>
        <w:t>еден концерт с участието на самодейни състави от нашето читалище, фолклорен състав Мини Хера от НЧ „В. Левски 1923“ с. Хераково, ДВГ Палави ноти НЧ „Христо Ботев“ гр. Божурище. Организиран беше и благотворителен базар, средствата от който се използват за д</w:t>
      </w:r>
      <w:r>
        <w:rPr>
          <w:rFonts w:ascii="Times New Roman" w:hAnsi="Times New Roman" w:cs="Times New Roman"/>
          <w:sz w:val="28"/>
          <w:szCs w:val="28"/>
          <w:lang w:val="bg-BG"/>
        </w:rPr>
        <w:t>ейността на читалището;</w:t>
      </w:r>
    </w:p>
    <w:p w:rsidR="00EC7B3B" w:rsidRDefault="00EC7B3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C7B3B" w:rsidRDefault="0030486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Библиотеката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при НЧ „Светлина-1924“ разполага с над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bg-BG"/>
        </w:rPr>
        <w:t>9 бр. тома художествена литература, научна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литература , ученическа и детско-юношеска литература. През 2023 г. се закупиха 3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бр. нови книги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за попълване на библиотечния фонд. През ваканциите броя на читателите се увеличава. През изминалата година библиотеката е посетена от </w:t>
      </w:r>
      <w:r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читатели. </w:t>
      </w:r>
    </w:p>
    <w:p w:rsidR="00EC7B3B" w:rsidRDefault="00EC7B3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C7B3B" w:rsidRDefault="00304868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Други дейности през 2023 г.:</w:t>
      </w:r>
    </w:p>
    <w:p w:rsidR="00EC7B3B" w:rsidRDefault="003048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на сцената в зала на ет.2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доброволен труд на </w:t>
      </w:r>
      <w:r>
        <w:rPr>
          <w:rFonts w:ascii="Times New Roman" w:hAnsi="Times New Roman" w:cs="Times New Roman"/>
          <w:sz w:val="28"/>
          <w:szCs w:val="28"/>
        </w:rPr>
        <w:t>Ивайло</w:t>
      </w:r>
      <w:r>
        <w:rPr>
          <w:rFonts w:ascii="Times New Roman" w:hAnsi="Times New Roman" w:cs="Times New Roman"/>
          <w:sz w:val="28"/>
          <w:szCs w:val="28"/>
        </w:rPr>
        <w:t xml:space="preserve"> Бундов, жител на с</w:t>
      </w:r>
      <w:r>
        <w:rPr>
          <w:rFonts w:ascii="Times New Roman" w:hAnsi="Times New Roman" w:cs="Times New Roman"/>
          <w:sz w:val="28"/>
          <w:szCs w:val="28"/>
        </w:rPr>
        <w:t>ело Пролеша положил безвъзмезно труд  за обновяване на сцената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7B3B" w:rsidRDefault="003048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Подготвен и издаден бр.22 на вестник „Пролешка светлина“;</w:t>
      </w:r>
    </w:p>
    <w:p w:rsidR="00EC7B3B" w:rsidRDefault="003048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Закупуване на персонален компютър;</w:t>
      </w:r>
    </w:p>
    <w:p w:rsidR="00EC7B3B" w:rsidRDefault="003048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Провеждане на работилница за приложни изкуства  всеки вторник;</w:t>
      </w:r>
    </w:p>
    <w:p w:rsidR="00EC7B3B" w:rsidRDefault="003048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на деца към Детска </w:t>
      </w:r>
      <w:r>
        <w:rPr>
          <w:rFonts w:ascii="Times New Roman" w:hAnsi="Times New Roman" w:cs="Times New Roman"/>
          <w:sz w:val="28"/>
          <w:szCs w:val="28"/>
        </w:rPr>
        <w:t>театрална трупа за участие в тържества и събития;</w:t>
      </w:r>
    </w:p>
    <w:p w:rsidR="00EC7B3B" w:rsidRDefault="003048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 бяха три кино прожекции в читалището  - българските филмите „Войвода“, „Жигули“, „Петя на моята Петя“.</w:t>
      </w:r>
    </w:p>
    <w:p w:rsidR="00EC7B3B" w:rsidRDefault="003048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на ТК „Животвор“ в национални и международни фестивали, участия в празници, събори и </w:t>
      </w:r>
      <w:r>
        <w:rPr>
          <w:rFonts w:ascii="Times New Roman" w:hAnsi="Times New Roman" w:cs="Times New Roman"/>
          <w:sz w:val="28"/>
          <w:szCs w:val="28"/>
        </w:rPr>
        <w:t>др.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концерт на читалището за 3 март;</w:t>
      </w:r>
    </w:p>
    <w:p w:rsidR="00EC7B3B" w:rsidRDefault="003048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Концерт по случай 3 март – с. Пролеша;</w:t>
      </w:r>
    </w:p>
    <w:p w:rsidR="00EC7B3B" w:rsidRDefault="003048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Първи национален танцов събор – Боровец;</w:t>
      </w:r>
    </w:p>
    <w:p w:rsidR="00EC7B3B" w:rsidRDefault="003048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Празник на божура и цветята – гр. Божурище;</w:t>
      </w:r>
    </w:p>
    <w:p w:rsidR="00EC7B3B" w:rsidRDefault="003048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Празник на с. Пролеша</w:t>
      </w:r>
    </w:p>
    <w:p w:rsidR="00EC7B3B" w:rsidRDefault="003048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Първи фолклорен дестивал «Арно оро» – с. Долни окол;</w:t>
      </w:r>
    </w:p>
    <w:p w:rsidR="00EC7B3B" w:rsidRDefault="003048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100 години</w:t>
      </w:r>
      <w:r>
        <w:rPr>
          <w:rFonts w:ascii="Times New Roman" w:hAnsi="Times New Roman" w:cs="Times New Roman"/>
          <w:i/>
          <w:sz w:val="28"/>
          <w:szCs w:val="28"/>
        </w:rPr>
        <w:t xml:space="preserve"> НЧ «В.Левски» с. Хераково;</w:t>
      </w:r>
    </w:p>
    <w:p w:rsidR="00EC7B3B" w:rsidRDefault="003048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Участие във ФФ «Окни, па тропни» – с. Пролеша;</w:t>
      </w:r>
    </w:p>
    <w:p w:rsidR="00EC7B3B" w:rsidRDefault="003048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Участие в фолклорно събитие в Дубай, ОАЕ;</w:t>
      </w:r>
    </w:p>
    <w:p w:rsidR="00EC7B3B" w:rsidRDefault="003048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Коледен концерт на НЧ «Светлина 1924»</w:t>
      </w:r>
    </w:p>
    <w:p w:rsidR="00EC7B3B" w:rsidRDefault="00EC7B3B" w:rsidP="007965CD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C7B3B" w:rsidRDefault="00304868">
      <w:pPr>
        <w:pStyle w:val="NoSpacing"/>
        <w:ind w:left="504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…………………………..</w:t>
      </w:r>
    </w:p>
    <w:p w:rsidR="00EC7B3B" w:rsidRDefault="00304868">
      <w:pPr>
        <w:pStyle w:val="NoSpacing"/>
        <w:ind w:left="504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Десислава Миланова</w:t>
      </w:r>
    </w:p>
    <w:p w:rsidR="00EC7B3B" w:rsidRDefault="00304868">
      <w:pPr>
        <w:pStyle w:val="NoSpacing"/>
        <w:ind w:left="504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Председател на </w:t>
      </w:r>
    </w:p>
    <w:p w:rsidR="00EC7B3B" w:rsidRDefault="00304868">
      <w:pPr>
        <w:pStyle w:val="NoSpacing"/>
        <w:ind w:left="504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НЧ „Светлина 1924“ </w:t>
      </w:r>
    </w:p>
    <w:p w:rsidR="00EC7B3B" w:rsidRPr="007965CD" w:rsidRDefault="00304868" w:rsidP="007965CD">
      <w:pPr>
        <w:pStyle w:val="NoSpacing"/>
        <w:ind w:left="504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с. Пролеша</w:t>
      </w:r>
    </w:p>
    <w:p w:rsidR="00EC7B3B" w:rsidRDefault="00EC7B3B">
      <w:pPr>
        <w:pStyle w:val="NoSpacing"/>
        <w:rPr>
          <w:b/>
          <w:sz w:val="28"/>
          <w:szCs w:val="28"/>
          <w:lang w:val="bg-BG"/>
        </w:rPr>
      </w:pPr>
    </w:p>
    <w:p w:rsidR="00EC7B3B" w:rsidRDefault="00EC7B3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965CD" w:rsidRPr="007965CD" w:rsidRDefault="007965CD" w:rsidP="007965CD">
      <w:pPr>
        <w:ind w:left="360"/>
        <w:rPr>
          <w:rFonts w:ascii="Times New Roman" w:hAnsi="Times New Roman" w:cs="Times New Roman"/>
          <w:sz w:val="24"/>
          <w:szCs w:val="24"/>
        </w:rPr>
      </w:pPr>
      <w:r w:rsidRPr="007965CD">
        <w:rPr>
          <w:rFonts w:ascii="Times New Roman" w:hAnsi="Times New Roman" w:cs="Times New Roman"/>
          <w:sz w:val="24"/>
          <w:szCs w:val="24"/>
        </w:rPr>
        <w:t>Настоятелство:</w:t>
      </w:r>
    </w:p>
    <w:p w:rsidR="007965CD" w:rsidRPr="007965CD" w:rsidRDefault="007965CD" w:rsidP="007965C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965CD" w:rsidRPr="007965CD" w:rsidRDefault="007965CD" w:rsidP="007965CD">
      <w:pPr>
        <w:ind w:left="360"/>
        <w:rPr>
          <w:rFonts w:ascii="Times New Roman" w:hAnsi="Times New Roman" w:cs="Times New Roman"/>
          <w:sz w:val="24"/>
          <w:szCs w:val="24"/>
        </w:rPr>
      </w:pPr>
      <w:r w:rsidRPr="007965CD">
        <w:rPr>
          <w:rFonts w:ascii="Times New Roman" w:hAnsi="Times New Roman" w:cs="Times New Roman"/>
          <w:sz w:val="24"/>
          <w:szCs w:val="24"/>
        </w:rPr>
        <w:t>………………....Спаска Григорова</w:t>
      </w:r>
    </w:p>
    <w:p w:rsidR="007965CD" w:rsidRPr="007965CD" w:rsidRDefault="007965CD" w:rsidP="007965C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965CD" w:rsidRPr="007965CD" w:rsidRDefault="007965CD" w:rsidP="007965CD">
      <w:pPr>
        <w:ind w:left="360"/>
        <w:rPr>
          <w:rFonts w:ascii="Times New Roman" w:hAnsi="Times New Roman" w:cs="Times New Roman"/>
          <w:sz w:val="24"/>
          <w:szCs w:val="24"/>
        </w:rPr>
      </w:pPr>
      <w:r w:rsidRPr="007965CD">
        <w:rPr>
          <w:rFonts w:ascii="Times New Roman" w:hAnsi="Times New Roman" w:cs="Times New Roman"/>
          <w:sz w:val="24"/>
          <w:szCs w:val="24"/>
        </w:rPr>
        <w:t>…………………Цветелина Ангелова</w:t>
      </w:r>
    </w:p>
    <w:p w:rsidR="007965CD" w:rsidRPr="007965CD" w:rsidRDefault="007965CD" w:rsidP="007965C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965CD" w:rsidRPr="007965CD" w:rsidRDefault="007965CD" w:rsidP="007965CD">
      <w:pPr>
        <w:ind w:left="360"/>
        <w:rPr>
          <w:rFonts w:ascii="Times New Roman" w:hAnsi="Times New Roman" w:cs="Times New Roman"/>
          <w:sz w:val="24"/>
          <w:szCs w:val="24"/>
        </w:rPr>
      </w:pPr>
      <w:r w:rsidRPr="007965CD">
        <w:rPr>
          <w:rFonts w:ascii="Times New Roman" w:hAnsi="Times New Roman" w:cs="Times New Roman"/>
          <w:sz w:val="24"/>
          <w:szCs w:val="24"/>
        </w:rPr>
        <w:t>…………………Бойка Асенова</w:t>
      </w:r>
    </w:p>
    <w:p w:rsidR="007965CD" w:rsidRPr="007965CD" w:rsidRDefault="007965CD" w:rsidP="007965C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965CD" w:rsidRPr="007965CD" w:rsidRDefault="007965CD" w:rsidP="007965CD">
      <w:pPr>
        <w:ind w:left="360"/>
        <w:rPr>
          <w:rFonts w:ascii="Times New Roman" w:hAnsi="Times New Roman" w:cs="Times New Roman"/>
          <w:sz w:val="24"/>
          <w:szCs w:val="24"/>
        </w:rPr>
      </w:pPr>
      <w:r w:rsidRPr="007965CD">
        <w:rPr>
          <w:rFonts w:ascii="Times New Roman" w:hAnsi="Times New Roman" w:cs="Times New Roman"/>
          <w:sz w:val="24"/>
          <w:szCs w:val="24"/>
        </w:rPr>
        <w:t>………………….Поля Цвяткова</w:t>
      </w:r>
    </w:p>
    <w:p w:rsidR="007965CD" w:rsidRPr="007965CD" w:rsidRDefault="007965CD" w:rsidP="007965C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965CD" w:rsidRPr="007965CD" w:rsidRDefault="007965CD" w:rsidP="007965CD">
      <w:pPr>
        <w:ind w:left="360"/>
        <w:rPr>
          <w:rFonts w:ascii="Times New Roman" w:hAnsi="Times New Roman" w:cs="Times New Roman"/>
          <w:sz w:val="24"/>
          <w:szCs w:val="24"/>
        </w:rPr>
      </w:pPr>
      <w:r w:rsidRPr="007965CD">
        <w:rPr>
          <w:rFonts w:ascii="Times New Roman" w:hAnsi="Times New Roman" w:cs="Times New Roman"/>
          <w:sz w:val="24"/>
          <w:szCs w:val="24"/>
        </w:rPr>
        <w:t>………………….Цветелин Игнатов</w:t>
      </w:r>
    </w:p>
    <w:p w:rsidR="007965CD" w:rsidRPr="007965CD" w:rsidRDefault="007965CD" w:rsidP="007965C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965CD" w:rsidRPr="007965CD" w:rsidRDefault="007965CD" w:rsidP="007965CD">
      <w:pPr>
        <w:ind w:left="360"/>
        <w:rPr>
          <w:rFonts w:ascii="Times New Roman" w:hAnsi="Times New Roman" w:cs="Times New Roman"/>
          <w:sz w:val="24"/>
          <w:szCs w:val="24"/>
        </w:rPr>
      </w:pPr>
      <w:r w:rsidRPr="007965CD">
        <w:rPr>
          <w:rFonts w:ascii="Times New Roman" w:hAnsi="Times New Roman" w:cs="Times New Roman"/>
          <w:sz w:val="24"/>
          <w:szCs w:val="24"/>
        </w:rPr>
        <w:t>………………….Ивелина Цветанова</w:t>
      </w:r>
    </w:p>
    <w:p w:rsidR="007965CD" w:rsidRPr="007965CD" w:rsidRDefault="007965CD" w:rsidP="007965C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965CD" w:rsidRPr="007965CD" w:rsidRDefault="007965CD" w:rsidP="007965CD">
      <w:pPr>
        <w:ind w:left="360"/>
        <w:rPr>
          <w:rFonts w:ascii="Times New Roman" w:hAnsi="Times New Roman" w:cs="Times New Roman"/>
          <w:sz w:val="24"/>
          <w:szCs w:val="24"/>
        </w:rPr>
      </w:pPr>
      <w:r w:rsidRPr="007965CD">
        <w:rPr>
          <w:rFonts w:ascii="Times New Roman" w:hAnsi="Times New Roman" w:cs="Times New Roman"/>
          <w:sz w:val="24"/>
          <w:szCs w:val="24"/>
        </w:rPr>
        <w:t>………………….Десислава Лозанова</w:t>
      </w:r>
    </w:p>
    <w:p w:rsidR="007965CD" w:rsidRPr="007965CD" w:rsidRDefault="007965CD" w:rsidP="007965C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965CD" w:rsidRPr="007965CD" w:rsidRDefault="007965CD" w:rsidP="007965CD">
      <w:pPr>
        <w:ind w:left="360"/>
        <w:rPr>
          <w:rFonts w:ascii="Times New Roman" w:hAnsi="Times New Roman" w:cs="Times New Roman"/>
          <w:sz w:val="24"/>
          <w:szCs w:val="24"/>
        </w:rPr>
      </w:pPr>
      <w:r w:rsidRPr="007965CD">
        <w:rPr>
          <w:rFonts w:ascii="Times New Roman" w:hAnsi="Times New Roman" w:cs="Times New Roman"/>
          <w:sz w:val="24"/>
          <w:szCs w:val="24"/>
        </w:rPr>
        <w:t>………………….Емил Костадинов</w:t>
      </w:r>
    </w:p>
    <w:p w:rsidR="00EC7B3B" w:rsidRDefault="00EC7B3B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7B3B" w:rsidSect="007965CD">
      <w:pgSz w:w="11906" w:h="16838"/>
      <w:pgMar w:top="1417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868" w:rsidRDefault="00304868">
      <w:pPr>
        <w:spacing w:line="240" w:lineRule="auto"/>
      </w:pPr>
      <w:r>
        <w:separator/>
      </w:r>
    </w:p>
  </w:endnote>
  <w:endnote w:type="continuationSeparator" w:id="0">
    <w:p w:rsidR="00304868" w:rsidRDefault="003048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868" w:rsidRDefault="00304868">
      <w:pPr>
        <w:spacing w:after="0"/>
      </w:pPr>
      <w:r>
        <w:separator/>
      </w:r>
    </w:p>
  </w:footnote>
  <w:footnote w:type="continuationSeparator" w:id="0">
    <w:p w:rsidR="00304868" w:rsidRDefault="003048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E39C2"/>
    <w:multiLevelType w:val="multilevel"/>
    <w:tmpl w:val="38EE39C2"/>
    <w:lvl w:ilvl="0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0C"/>
    <w:rsid w:val="0004794C"/>
    <w:rsid w:val="0009101D"/>
    <w:rsid w:val="001427B8"/>
    <w:rsid w:val="00184F12"/>
    <w:rsid w:val="00304868"/>
    <w:rsid w:val="00330C67"/>
    <w:rsid w:val="003517B4"/>
    <w:rsid w:val="005A053C"/>
    <w:rsid w:val="00616EEF"/>
    <w:rsid w:val="00766A3E"/>
    <w:rsid w:val="007965CD"/>
    <w:rsid w:val="007B4FC7"/>
    <w:rsid w:val="007B79A6"/>
    <w:rsid w:val="007D000C"/>
    <w:rsid w:val="007D6980"/>
    <w:rsid w:val="00835C8A"/>
    <w:rsid w:val="008F28D7"/>
    <w:rsid w:val="00901BAD"/>
    <w:rsid w:val="009501F2"/>
    <w:rsid w:val="009A612F"/>
    <w:rsid w:val="009E3AFE"/>
    <w:rsid w:val="009E515B"/>
    <w:rsid w:val="00A570E4"/>
    <w:rsid w:val="00A85C55"/>
    <w:rsid w:val="00B26BE4"/>
    <w:rsid w:val="00B526ED"/>
    <w:rsid w:val="00C34636"/>
    <w:rsid w:val="00C70C24"/>
    <w:rsid w:val="00CF530D"/>
    <w:rsid w:val="00D17D80"/>
    <w:rsid w:val="00D266EF"/>
    <w:rsid w:val="00DD07CC"/>
    <w:rsid w:val="00E3064C"/>
    <w:rsid w:val="00E83D23"/>
    <w:rsid w:val="00EC7B3B"/>
    <w:rsid w:val="00F148D0"/>
    <w:rsid w:val="07DB2AD6"/>
    <w:rsid w:val="0DEC693D"/>
    <w:rsid w:val="789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C0B4"/>
  <w15:docId w15:val="{E048871F-CC2E-4188-9905-CC48326B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2024-03-20T20:12:00Z</cp:lastPrinted>
  <dcterms:created xsi:type="dcterms:W3CDTF">2024-03-18T14:25:00Z</dcterms:created>
  <dcterms:modified xsi:type="dcterms:W3CDTF">2024-03-20T20:12:00Z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11074C37292E4D40A3B51228082725C6_12</vt:lpwstr>
  </property>
</Properties>
</file>